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B5E82" w:rsidRPr="00584181" w14:paraId="12A20896" w14:textId="77777777" w:rsidTr="00CB5E82">
        <w:tc>
          <w:tcPr>
            <w:tcW w:w="9062" w:type="dxa"/>
            <w:gridSpan w:val="2"/>
            <w:shd w:val="clear" w:color="auto" w:fill="BDD6EE" w:themeFill="accent5" w:themeFillTint="66"/>
          </w:tcPr>
          <w:p w14:paraId="2C31EEC7" w14:textId="72604BB6" w:rsidR="00CB5E82" w:rsidRPr="00E53021" w:rsidRDefault="00CB5E82" w:rsidP="00E53021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Formularz propozycji projektu w zakresie oceny </w:t>
            </w:r>
            <w:r w:rsidR="00E624AA"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jego </w:t>
            </w: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wpływu na środowisko </w:t>
            </w:r>
            <w:r w:rsidR="003A1E33"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 xml:space="preserve">przyrodnicze </w:t>
            </w:r>
            <w:r w:rsidRPr="00E53021">
              <w:rPr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t>oraz obszary chronione NATURA 2000</w:t>
            </w:r>
            <w:r w:rsidRPr="00E53021">
              <w:rPr>
                <w:rStyle w:val="Znakapoznpodarou"/>
                <w:rFonts w:ascii="Arial" w:hAnsi="Arial" w:cs="Arial"/>
                <w:b/>
                <w:bCs/>
                <w:caps/>
                <w:color w:val="003399"/>
                <w:sz w:val="32"/>
                <w:szCs w:val="32"/>
                <w:lang w:val="pl-PL"/>
              </w:rPr>
              <w:footnoteReference w:id="1"/>
            </w:r>
          </w:p>
        </w:tc>
      </w:tr>
      <w:tr w:rsidR="00604845" w:rsidRPr="003D242E" w14:paraId="36A4BC08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50465E84" w14:textId="540B0C99" w:rsidR="00604845" w:rsidRPr="00E53021" w:rsidRDefault="0060484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A.</w:t>
            </w:r>
          </w:p>
        </w:tc>
      </w:tr>
      <w:tr w:rsidR="00AE3285" w:rsidRPr="00584181" w14:paraId="582C2FA7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14E67B1D" w14:textId="729E29DC" w:rsidR="00CB5E82" w:rsidRPr="00E53021" w:rsidRDefault="00AE328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Identyfikacja podmiotu wnioskującego</w:t>
            </w:r>
          </w:p>
          <w:p w14:paraId="742C0797" w14:textId="24F82A78" w:rsidR="00AE3285" w:rsidRPr="00E53021" w:rsidRDefault="00AE3285" w:rsidP="005B51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o wydanie </w:t>
            </w:r>
            <w:r w:rsidR="009049BD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opinii </w:t>
            </w: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RDOŚ</w:t>
            </w:r>
          </w:p>
        </w:tc>
      </w:tr>
      <w:tr w:rsidR="00AE3285" w:rsidRPr="00E53021" w14:paraId="22684385" w14:textId="77777777" w:rsidTr="005B51B3">
        <w:tc>
          <w:tcPr>
            <w:tcW w:w="3681" w:type="dxa"/>
          </w:tcPr>
          <w:p w14:paraId="322D06FD" w14:textId="28F9649B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Wnioskodawca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(nazwa partnera projektu):</w:t>
            </w:r>
          </w:p>
        </w:tc>
        <w:tc>
          <w:tcPr>
            <w:tcW w:w="5381" w:type="dxa"/>
          </w:tcPr>
          <w:p w14:paraId="0471F24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004D007" w14:textId="77777777" w:rsidTr="005B51B3">
        <w:tc>
          <w:tcPr>
            <w:tcW w:w="3681" w:type="dxa"/>
          </w:tcPr>
          <w:p w14:paraId="14F301DD" w14:textId="029546F5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5381" w:type="dxa"/>
          </w:tcPr>
          <w:p w14:paraId="499B25C5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0E50FC9F" w14:textId="77777777" w:rsidTr="005B51B3">
        <w:tc>
          <w:tcPr>
            <w:tcW w:w="3681" w:type="dxa"/>
          </w:tcPr>
          <w:p w14:paraId="33AD981A" w14:textId="78EB4F0B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Osoba kontaktowa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(Imię, nazwisko, telefon, e-mai</w:t>
            </w:r>
            <w:r w:rsidR="0084369A" w:rsidRPr="00E53021">
              <w:rPr>
                <w:rFonts w:ascii="Arial" w:hAnsi="Arial" w:cs="Arial"/>
                <w:sz w:val="20"/>
                <w:szCs w:val="20"/>
                <w:lang w:val="pl-PL"/>
              </w:rPr>
              <w:t>l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381" w:type="dxa"/>
          </w:tcPr>
          <w:p w14:paraId="25B0E514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344021A1" w14:textId="77777777" w:rsidTr="001F6C5C">
        <w:tc>
          <w:tcPr>
            <w:tcW w:w="9062" w:type="dxa"/>
            <w:gridSpan w:val="2"/>
          </w:tcPr>
          <w:p w14:paraId="6F8DF6C0" w14:textId="06B3A639" w:rsidR="00AE3285" w:rsidRPr="00E53021" w:rsidRDefault="00AE3285" w:rsidP="00AE328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Identyfikacja projektu</w:t>
            </w:r>
          </w:p>
        </w:tc>
      </w:tr>
      <w:tr w:rsidR="00AE3285" w:rsidRPr="00E53021" w14:paraId="2362D915" w14:textId="77777777" w:rsidTr="005B51B3">
        <w:tc>
          <w:tcPr>
            <w:tcW w:w="3681" w:type="dxa"/>
          </w:tcPr>
          <w:p w14:paraId="1B56FD53" w14:textId="30F9D66B" w:rsidR="00AE3285" w:rsidRPr="00E53021" w:rsidRDefault="00AE3285" w:rsidP="00AE328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Tytuł projektu:</w:t>
            </w:r>
          </w:p>
        </w:tc>
        <w:tc>
          <w:tcPr>
            <w:tcW w:w="5381" w:type="dxa"/>
          </w:tcPr>
          <w:p w14:paraId="734118D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584181" w14:paraId="07D3F02E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769D33AA" w14:textId="7BB3505C" w:rsidR="00AE3285" w:rsidRPr="00E53021" w:rsidRDefault="00AE3285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Zakres działań inwestycyjnych/infrastrukturalnych projektu</w:t>
            </w:r>
          </w:p>
        </w:tc>
      </w:tr>
      <w:tr w:rsidR="00AE3285" w:rsidRPr="00E53021" w14:paraId="7C53ACDF" w14:textId="77777777" w:rsidTr="005B51B3">
        <w:tc>
          <w:tcPr>
            <w:tcW w:w="3681" w:type="dxa"/>
          </w:tcPr>
          <w:p w14:paraId="68B1CC15" w14:textId="4EA90B9F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Gmina/Sołectwo, na terenie której zostanie </w:t>
            </w:r>
            <w:r w:rsidR="00E624AA" w:rsidRPr="00E53021">
              <w:rPr>
                <w:rFonts w:ascii="Arial" w:hAnsi="Arial" w:cs="Arial"/>
                <w:sz w:val="20"/>
                <w:szCs w:val="20"/>
                <w:lang w:val="pl-PL"/>
              </w:rPr>
              <w:t>zlokalizowana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inwestycja:</w:t>
            </w:r>
          </w:p>
        </w:tc>
        <w:tc>
          <w:tcPr>
            <w:tcW w:w="5381" w:type="dxa"/>
          </w:tcPr>
          <w:p w14:paraId="07EF2463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10661FD" w14:textId="77777777" w:rsidTr="005B51B3">
        <w:tc>
          <w:tcPr>
            <w:tcW w:w="3681" w:type="dxa"/>
          </w:tcPr>
          <w:p w14:paraId="3D8371C4" w14:textId="529626B7" w:rsidR="00AE3285" w:rsidRPr="00E53021" w:rsidRDefault="0084369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Nazwa obrębu ewidencyjnego i n</w:t>
            </w:r>
            <w:r w:rsidR="00AE3285" w:rsidRPr="00E53021">
              <w:rPr>
                <w:rFonts w:ascii="Arial" w:hAnsi="Arial" w:cs="Arial"/>
                <w:sz w:val="20"/>
                <w:szCs w:val="20"/>
                <w:lang w:val="pl-PL"/>
              </w:rPr>
              <w:t>r działek objętych działaniami inwestycyjnymi</w:t>
            </w:r>
            <w:r w:rsidR="00AE3285" w:rsidRPr="00E53021">
              <w:rPr>
                <w:rStyle w:val="Znakapoznpodarou"/>
                <w:rFonts w:ascii="Arial" w:hAnsi="Arial" w:cs="Arial"/>
                <w:sz w:val="20"/>
                <w:szCs w:val="20"/>
                <w:lang w:val="pl-PL"/>
              </w:rPr>
              <w:footnoteReference w:id="2"/>
            </w:r>
            <w:r w:rsidR="00AE3285" w:rsidRPr="00E5302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</w:tc>
        <w:tc>
          <w:tcPr>
            <w:tcW w:w="5381" w:type="dxa"/>
          </w:tcPr>
          <w:p w14:paraId="76B035A1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5F8A44DC" w14:textId="77777777" w:rsidTr="005B51B3">
        <w:tc>
          <w:tcPr>
            <w:tcW w:w="3681" w:type="dxa"/>
          </w:tcPr>
          <w:p w14:paraId="03FA16C3" w14:textId="462E868A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Prosimy opisać zakres prowadzonych prac budowalnych: </w:t>
            </w:r>
          </w:p>
        </w:tc>
        <w:tc>
          <w:tcPr>
            <w:tcW w:w="5381" w:type="dxa"/>
          </w:tcPr>
          <w:p w14:paraId="2C47F4E2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787D0DA" w14:textId="77777777" w:rsidTr="005B51B3">
        <w:tc>
          <w:tcPr>
            <w:tcW w:w="3681" w:type="dxa"/>
          </w:tcPr>
          <w:p w14:paraId="5680A60E" w14:textId="6F229C09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Prosimy opisać technologię budowalną i rozwiązania technologiczne:</w:t>
            </w:r>
          </w:p>
        </w:tc>
        <w:tc>
          <w:tcPr>
            <w:tcW w:w="5381" w:type="dxa"/>
          </w:tcPr>
          <w:p w14:paraId="206F43C6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F198F" w:rsidRPr="00E53021" w14:paraId="2AF523EB" w14:textId="77777777" w:rsidTr="005B51B3">
        <w:tc>
          <w:tcPr>
            <w:tcW w:w="3681" w:type="dxa"/>
          </w:tcPr>
          <w:p w14:paraId="076E1C0F" w14:textId="7DB779DE" w:rsidR="008F198F" w:rsidRPr="00E53021" w:rsidRDefault="008F198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projekt jest realizowany na obszarze o charakterze postindustrialnym (tzw. Brownfield)? </w:t>
            </w:r>
          </w:p>
        </w:tc>
        <w:tc>
          <w:tcPr>
            <w:tcW w:w="5381" w:type="dxa"/>
          </w:tcPr>
          <w:p w14:paraId="26371A35" w14:textId="77777777" w:rsidR="008F198F" w:rsidRPr="00E53021" w:rsidRDefault="008F198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646B7" w:rsidRPr="00E53021" w14:paraId="072F1DF6" w14:textId="77777777" w:rsidTr="005B51B3">
        <w:tc>
          <w:tcPr>
            <w:tcW w:w="3681" w:type="dxa"/>
          </w:tcPr>
          <w:p w14:paraId="4A43457A" w14:textId="77777777" w:rsidR="007F54F4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działania projektu wymagają wydania innych pozwoleń i zgód </w:t>
            </w:r>
          </w:p>
          <w:p w14:paraId="788BA19A" w14:textId="3EFB5045" w:rsidR="00F646B7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(np. na wycinkę drzew, wodnoprawne, itp.).</w:t>
            </w:r>
          </w:p>
          <w:p w14:paraId="71A12EE5" w14:textId="0936CC3F" w:rsidR="00CD136A" w:rsidRPr="00E53021" w:rsidRDefault="00CD136A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Jeżeli tak</w:t>
            </w:r>
            <w:r w:rsidR="00D0465A" w:rsidRPr="00E53021">
              <w:rPr>
                <w:rFonts w:ascii="Arial" w:hAnsi="Arial" w:cs="Arial"/>
                <w:sz w:val="20"/>
                <w:szCs w:val="20"/>
                <w:lang w:val="pl-PL"/>
              </w:rPr>
              <w:t>ie pozwolenia zostały już wydane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, prosimy wymienić i załączyć do</w:t>
            </w:r>
            <w:r w:rsidR="00D0465A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niniejszego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Formularza. </w:t>
            </w:r>
          </w:p>
        </w:tc>
        <w:tc>
          <w:tcPr>
            <w:tcW w:w="5381" w:type="dxa"/>
          </w:tcPr>
          <w:p w14:paraId="4F90F5B6" w14:textId="77777777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14:paraId="17A95522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254D0AF0" w14:textId="4D543521" w:rsidR="00AE3285" w:rsidRPr="00E53021" w:rsidRDefault="00AE3285" w:rsidP="00604845">
            <w:pPr>
              <w:pStyle w:val="Odstavecseseznamem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Aspekty </w:t>
            </w:r>
            <w:r w:rsidR="00D97D52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ochrony środowiska</w:t>
            </w:r>
          </w:p>
        </w:tc>
      </w:tr>
      <w:tr w:rsidR="00AE3285" w:rsidRPr="00E53021" w14:paraId="2D2DF1D6" w14:textId="77777777" w:rsidTr="005B51B3">
        <w:tc>
          <w:tcPr>
            <w:tcW w:w="3681" w:type="dxa"/>
          </w:tcPr>
          <w:p w14:paraId="29F61F29" w14:textId="77777777" w:rsidR="009C6322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projekt jest realizowany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w granicach</w:t>
            </w:r>
            <w:r w:rsidR="00F86D7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obszar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ów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NATURA 2000 </w:t>
            </w:r>
          </w:p>
          <w:p w14:paraId="2BCA9176" w14:textId="65B9F4ED" w:rsidR="00F86D7F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lub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obszary te znajdują się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strefie oddziaływania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inwestycji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? </w:t>
            </w:r>
          </w:p>
          <w:p w14:paraId="5633B8D1" w14:textId="0D485AA8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Jeśli tak, prosimy wskazać któr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1945FDFF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1023E" w:rsidRPr="00E53021" w14:paraId="5F80B5C8" w14:textId="77777777" w:rsidTr="005B51B3">
        <w:tc>
          <w:tcPr>
            <w:tcW w:w="3681" w:type="dxa"/>
          </w:tcPr>
          <w:p w14:paraId="076D065D" w14:textId="77777777" w:rsidR="007F54F4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Czy na danym obszarze występują inne formy ochrony przyrody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wymienione w 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art 6.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B1433F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st 1 ustawy </w:t>
            </w:r>
          </w:p>
          <w:p w14:paraId="1E91454E" w14:textId="11CD2E11" w:rsidR="00F86D7F" w:rsidRPr="00E53021" w:rsidRDefault="00B1433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o ochronie przyrody</w:t>
            </w:r>
            <w:r w:rsidR="0081023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.? </w:t>
            </w:r>
          </w:p>
          <w:p w14:paraId="7CEBE1C5" w14:textId="172FC47A" w:rsidR="0081023E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Jeżeli tak, prosimy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je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wymienić.  </w:t>
            </w:r>
          </w:p>
        </w:tc>
        <w:tc>
          <w:tcPr>
            <w:tcW w:w="5381" w:type="dxa"/>
          </w:tcPr>
          <w:p w14:paraId="00412DA5" w14:textId="77777777" w:rsidR="0081023E" w:rsidRPr="00E53021" w:rsidRDefault="0081023E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FE5291C" w14:textId="77777777" w:rsidTr="005B51B3">
        <w:tc>
          <w:tcPr>
            <w:tcW w:w="3681" w:type="dxa"/>
          </w:tcPr>
          <w:p w14:paraId="4C4166AA" w14:textId="77777777" w:rsidR="00F86D7F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Prosimy opisać przewidywane bezpośrednie i pośrednie oddziaływanie projektu na faunę </w:t>
            </w:r>
          </w:p>
          <w:p w14:paraId="0A3049C9" w14:textId="461C71AA" w:rsidR="00AE3285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i florę, łącznie z potencjalnymi zagrożeniami.</w:t>
            </w:r>
          </w:p>
        </w:tc>
        <w:tc>
          <w:tcPr>
            <w:tcW w:w="5381" w:type="dxa"/>
          </w:tcPr>
          <w:p w14:paraId="798B4BBA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60500B35" w14:textId="77777777" w:rsidTr="005B51B3">
        <w:tc>
          <w:tcPr>
            <w:tcW w:w="3681" w:type="dxa"/>
          </w:tcPr>
          <w:p w14:paraId="456711D4" w14:textId="040C74C8" w:rsidR="00AE3285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W przypadku projektów infrastruktury liniowej prosimy opisać planowane działania związane z umożliwieniem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/ utrzymaniem 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migracji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D242E" w:rsidRPr="00E53021">
              <w:rPr>
                <w:rFonts w:ascii="Arial" w:hAnsi="Arial" w:cs="Arial"/>
                <w:sz w:val="20"/>
                <w:szCs w:val="20"/>
                <w:lang w:val="pl-PL"/>
              </w:rPr>
              <w:t>zwierząt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1E23D932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AE3285" w:rsidRPr="00E53021" w14:paraId="2F489953" w14:textId="77777777" w:rsidTr="005B51B3">
        <w:tc>
          <w:tcPr>
            <w:tcW w:w="3681" w:type="dxa"/>
          </w:tcPr>
          <w:p w14:paraId="04EB53BB" w14:textId="518089B9" w:rsidR="00AE3285" w:rsidRPr="00E53021" w:rsidRDefault="00B1433F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470E94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rosimy o opisanie działań służących zniwelowaniu ryzyka przenoszenia gatunków roślin inwazyjnych. </w:t>
            </w:r>
          </w:p>
          <w:p w14:paraId="0B99A01D" w14:textId="77777777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9CAEB5C" w14:textId="077175C1" w:rsidR="00F646B7" w:rsidRPr="00E53021" w:rsidRDefault="00F646B7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Wnioskodawca jest zobowiązany do przeprowadzenia analizy występowania gatunków inwazyjnych</w:t>
            </w:r>
            <w:r w:rsidR="0069121D"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 w miejscu realizacji inwestycji</w:t>
            </w: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5381" w:type="dxa"/>
          </w:tcPr>
          <w:p w14:paraId="78B412F7" w14:textId="77777777" w:rsidR="00AE3285" w:rsidRPr="00E53021" w:rsidRDefault="00AE328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70E94" w:rsidRPr="00584181" w14:paraId="050DC1FC" w14:textId="77777777" w:rsidTr="005B51B3">
        <w:tc>
          <w:tcPr>
            <w:tcW w:w="9062" w:type="dxa"/>
            <w:gridSpan w:val="2"/>
            <w:shd w:val="clear" w:color="auto" w:fill="E2EFD9" w:themeFill="accent6" w:themeFillTint="33"/>
          </w:tcPr>
          <w:p w14:paraId="10B82FC8" w14:textId="18979712" w:rsidR="00470E94" w:rsidRPr="00E53021" w:rsidRDefault="00470E94" w:rsidP="0060484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Działania </w:t>
            </w:r>
            <w:r w:rsidR="0069121D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minimalizujące lub/i </w:t>
            </w: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kompensacyjne</w:t>
            </w:r>
            <w:r w:rsidR="00CD136A"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 xml:space="preserve"> </w:t>
            </w:r>
          </w:p>
        </w:tc>
      </w:tr>
      <w:tr w:rsidR="00470E94" w:rsidRPr="00E53021" w14:paraId="76D7E160" w14:textId="77777777" w:rsidTr="00F86D7F">
        <w:trPr>
          <w:trHeight w:val="1050"/>
        </w:trPr>
        <w:tc>
          <w:tcPr>
            <w:tcW w:w="3681" w:type="dxa"/>
          </w:tcPr>
          <w:p w14:paraId="3F3E99E3" w14:textId="26E74E41" w:rsidR="00470E94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3021">
              <w:rPr>
                <w:rFonts w:ascii="Arial" w:hAnsi="Arial" w:cs="Arial"/>
                <w:sz w:val="20"/>
                <w:szCs w:val="20"/>
                <w:lang w:val="pl-PL"/>
              </w:rPr>
              <w:t>Jakie działania kompensacyjne i w jakim zakresie będą podjęte przez inwestora:</w:t>
            </w:r>
          </w:p>
        </w:tc>
        <w:tc>
          <w:tcPr>
            <w:tcW w:w="5381" w:type="dxa"/>
          </w:tcPr>
          <w:p w14:paraId="7A1390D6" w14:textId="77777777" w:rsidR="00470E94" w:rsidRPr="00E53021" w:rsidRDefault="00470E94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F3F2CC1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F49632A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7B6A35" w14:textId="77777777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277B9" w14:textId="7934D276" w:rsidR="00604845" w:rsidRPr="00E53021" w:rsidRDefault="00604845" w:rsidP="00AE328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70E94" w:rsidRPr="00584181" w14:paraId="782A7625" w14:textId="77777777" w:rsidTr="005B51B3">
        <w:tc>
          <w:tcPr>
            <w:tcW w:w="9062" w:type="dxa"/>
            <w:gridSpan w:val="2"/>
            <w:shd w:val="clear" w:color="auto" w:fill="BDD6EE" w:themeFill="accent5" w:themeFillTint="66"/>
          </w:tcPr>
          <w:p w14:paraId="124EE817" w14:textId="5414BCE3" w:rsidR="00470E94" w:rsidRPr="00E53021" w:rsidRDefault="00470E94" w:rsidP="00B42DE3">
            <w:pPr>
              <w:pStyle w:val="Odstavecseseznamem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</w:p>
        </w:tc>
      </w:tr>
      <w:tr w:rsidR="00F86D7F" w14:paraId="0530576D" w14:textId="77777777" w:rsidTr="005B51B3">
        <w:tc>
          <w:tcPr>
            <w:tcW w:w="9062" w:type="dxa"/>
            <w:gridSpan w:val="2"/>
            <w:shd w:val="clear" w:color="auto" w:fill="BDD6EE" w:themeFill="accent5" w:themeFillTint="66"/>
          </w:tcPr>
          <w:p w14:paraId="149DCF8F" w14:textId="3A9F38EA" w:rsidR="00F86D7F" w:rsidRPr="00E53021" w:rsidRDefault="00F86D7F" w:rsidP="00F86D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sz w:val="32"/>
                <w:szCs w:val="32"/>
                <w:lang w:val="pl-PL"/>
              </w:rPr>
              <w:t>Opinia RDOŚ</w:t>
            </w:r>
          </w:p>
        </w:tc>
      </w:tr>
      <w:tr w:rsidR="00470E94" w:rsidRPr="00584181" w14:paraId="2B22B29C" w14:textId="77777777" w:rsidTr="00F6693A">
        <w:tc>
          <w:tcPr>
            <w:tcW w:w="9062" w:type="dxa"/>
            <w:gridSpan w:val="2"/>
          </w:tcPr>
          <w:p w14:paraId="37E329F3" w14:textId="77777777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 xml:space="preserve">Projekt może być realizowany w zaproponowanej lokalizacji, formie i technologii. </w:t>
            </w:r>
          </w:p>
          <w:p w14:paraId="78EBBE5C" w14:textId="77777777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</w:p>
          <w:p w14:paraId="57E5EF85" w14:textId="538F4768" w:rsidR="00470E94" w:rsidRPr="00E53021" w:rsidRDefault="00F86D7F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>TAK / NIE / TAK z warunkiem</w:t>
            </w:r>
          </w:p>
        </w:tc>
      </w:tr>
      <w:tr w:rsidR="005B51B3" w14:paraId="50A762BB" w14:textId="77777777" w:rsidTr="00F6693A">
        <w:tc>
          <w:tcPr>
            <w:tcW w:w="9062" w:type="dxa"/>
            <w:gridSpan w:val="2"/>
          </w:tcPr>
          <w:p w14:paraId="335B4D0B" w14:textId="34953B2F" w:rsidR="005B51B3" w:rsidRPr="00E53021" w:rsidRDefault="00F86D7F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>Treść opinii:</w:t>
            </w:r>
          </w:p>
        </w:tc>
      </w:tr>
      <w:tr w:rsidR="00470E94" w14:paraId="45786F23" w14:textId="77777777" w:rsidTr="00D96F9A">
        <w:tc>
          <w:tcPr>
            <w:tcW w:w="9062" w:type="dxa"/>
            <w:gridSpan w:val="2"/>
          </w:tcPr>
          <w:p w14:paraId="25F2DA52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0AE4E6F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3FF80E7F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2A510072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9158FCE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B3ACA65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197373F6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D34742A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0595A41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5EE85823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6DADF40C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</w:tc>
      </w:tr>
      <w:tr w:rsidR="00470E94" w:rsidRPr="003D242E" w14:paraId="07483413" w14:textId="77777777" w:rsidTr="005B51B3">
        <w:tc>
          <w:tcPr>
            <w:tcW w:w="3681" w:type="dxa"/>
          </w:tcPr>
          <w:p w14:paraId="68587D81" w14:textId="16EA6813" w:rsidR="00470E94" w:rsidRPr="00E53021" w:rsidRDefault="00470E94" w:rsidP="00AE3285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E53021">
              <w:rPr>
                <w:rFonts w:ascii="Arial" w:hAnsi="Arial" w:cs="Arial"/>
                <w:b/>
                <w:bCs/>
                <w:lang w:val="pl-PL"/>
              </w:rPr>
              <w:t xml:space="preserve">Warunki RDOŚ dotyczące inwestycji: </w:t>
            </w:r>
          </w:p>
        </w:tc>
        <w:tc>
          <w:tcPr>
            <w:tcW w:w="5381" w:type="dxa"/>
          </w:tcPr>
          <w:p w14:paraId="06A2306A" w14:textId="77777777" w:rsidR="00470E94" w:rsidRPr="00E53021" w:rsidRDefault="00470E94" w:rsidP="00AE3285">
            <w:pPr>
              <w:rPr>
                <w:rFonts w:ascii="Arial" w:hAnsi="Arial" w:cs="Arial"/>
                <w:lang w:val="pl-PL"/>
              </w:rPr>
            </w:pPr>
          </w:p>
          <w:p w14:paraId="7488F114" w14:textId="77777777" w:rsidR="005B51B3" w:rsidRPr="00E53021" w:rsidRDefault="005B51B3" w:rsidP="00AE3285">
            <w:pPr>
              <w:rPr>
                <w:rFonts w:ascii="Arial" w:hAnsi="Arial" w:cs="Arial"/>
                <w:lang w:val="pl-PL"/>
              </w:rPr>
            </w:pPr>
          </w:p>
          <w:p w14:paraId="384BE891" w14:textId="77777777" w:rsidR="005B51B3" w:rsidRPr="00E53021" w:rsidRDefault="005B51B3" w:rsidP="00AE3285">
            <w:pPr>
              <w:rPr>
                <w:rFonts w:ascii="Arial" w:hAnsi="Arial" w:cs="Arial"/>
                <w:lang w:val="pl-PL"/>
              </w:rPr>
            </w:pPr>
          </w:p>
          <w:p w14:paraId="59BAA6B2" w14:textId="77777777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  <w:p w14:paraId="39B08CB0" w14:textId="77777777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  <w:p w14:paraId="744146DB" w14:textId="7FF6CA01" w:rsidR="003A1E33" w:rsidRPr="00E53021" w:rsidRDefault="003A1E33" w:rsidP="00AE3285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3106D63D" w14:textId="77777777" w:rsidR="00470E94" w:rsidRPr="00AE3285" w:rsidRDefault="00470E94" w:rsidP="003A1E33">
      <w:pPr>
        <w:rPr>
          <w:lang w:val="pl-PL"/>
        </w:rPr>
      </w:pPr>
    </w:p>
    <w:sectPr w:rsidR="00470E94" w:rsidRPr="00AE3285" w:rsidSect="00B42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CAA8C" w14:textId="77777777" w:rsidR="00D24026" w:rsidRDefault="00D24026" w:rsidP="00AE3285">
      <w:pPr>
        <w:spacing w:after="0" w:line="240" w:lineRule="auto"/>
      </w:pPr>
      <w:r>
        <w:separator/>
      </w:r>
    </w:p>
  </w:endnote>
  <w:endnote w:type="continuationSeparator" w:id="0">
    <w:p w14:paraId="6F80EAC5" w14:textId="77777777" w:rsidR="00D24026" w:rsidRDefault="00D24026" w:rsidP="00AE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3F5A" w14:textId="77777777" w:rsidR="008F2876" w:rsidRDefault="008F28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B0EAF" w14:textId="3BF41922" w:rsidR="00E53021" w:rsidRDefault="00E53021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1E750B8A" wp14:editId="0B48787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ED0B" w14:textId="77777777" w:rsidR="008F2876" w:rsidRDefault="008F28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FA336" w14:textId="77777777" w:rsidR="00D24026" w:rsidRDefault="00D24026" w:rsidP="00AE3285">
      <w:pPr>
        <w:spacing w:after="0" w:line="240" w:lineRule="auto"/>
      </w:pPr>
      <w:r>
        <w:separator/>
      </w:r>
    </w:p>
  </w:footnote>
  <w:footnote w:type="continuationSeparator" w:id="0">
    <w:p w14:paraId="16A07755" w14:textId="77777777" w:rsidR="00D24026" w:rsidRDefault="00D24026" w:rsidP="00AE3285">
      <w:pPr>
        <w:spacing w:after="0" w:line="240" w:lineRule="auto"/>
      </w:pPr>
      <w:r>
        <w:continuationSeparator/>
      </w:r>
    </w:p>
  </w:footnote>
  <w:footnote w:id="1">
    <w:p w14:paraId="54853716" w14:textId="39A76A2F" w:rsidR="00CB5E82" w:rsidRPr="005B51B3" w:rsidRDefault="00CB5E82" w:rsidP="00CB5E82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D242E">
        <w:rPr>
          <w:lang w:val="pl-PL"/>
        </w:rPr>
        <w:t xml:space="preserve"> </w:t>
      </w:r>
      <w:r>
        <w:rPr>
          <w:lang w:val="pl-PL"/>
        </w:rPr>
        <w:t xml:space="preserve">Formularz należy złożyć do każdej </w:t>
      </w:r>
      <w:r w:rsidR="003D242E">
        <w:rPr>
          <w:lang w:val="pl-PL"/>
        </w:rPr>
        <w:t>inwestycji</w:t>
      </w:r>
      <w:r>
        <w:rPr>
          <w:lang w:val="pl-PL"/>
        </w:rPr>
        <w:t xml:space="preserve"> osobno. </w:t>
      </w:r>
      <w:r w:rsidR="00675579">
        <w:rPr>
          <w:lang w:val="pl-PL"/>
        </w:rPr>
        <w:t>Część A wypełnia Wnioskodawca. Część B - RDOŚ</w:t>
      </w:r>
    </w:p>
  </w:footnote>
  <w:footnote w:id="2">
    <w:p w14:paraId="0B8C125A" w14:textId="7E4EF42B" w:rsidR="00AE3285" w:rsidRPr="00AE3285" w:rsidRDefault="00AE3285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 w:rsidRPr="003D242E">
        <w:rPr>
          <w:lang w:val="pl-PL"/>
        </w:rPr>
        <w:t xml:space="preserve"> </w:t>
      </w:r>
      <w:r>
        <w:rPr>
          <w:lang w:val="pl-PL"/>
        </w:rPr>
        <w:t>Lista działek musi być zgodna z dokumentacja projektową.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1B172" w14:textId="77777777" w:rsidR="008F2876" w:rsidRDefault="008F28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7CAA" w14:textId="3C68CA8D" w:rsidR="00E53021" w:rsidRPr="00E53021" w:rsidRDefault="00E53021" w:rsidP="00E53021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bookmarkStart w:id="0" w:name="_Hlk121823101"/>
    <w:bookmarkStart w:id="1" w:name="_GoBack"/>
    <w:bookmarkEnd w:id="1"/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29C6D582" wp14:editId="4BF9AF2C">
          <wp:simplePos x="0" y="0"/>
          <wp:positionH relativeFrom="column">
            <wp:posOffset>-57785</wp:posOffset>
          </wp:positionH>
          <wp:positionV relativeFrom="paragraph">
            <wp:posOffset>21590</wp:posOffset>
          </wp:positionV>
          <wp:extent cx="1697990" cy="391160"/>
          <wp:effectExtent l="0" t="0" r="0" b="889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C207BF" wp14:editId="62AFFF47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4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3232F6" id="Volný tvar: obrazec 4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4E13F48" wp14:editId="204563A2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3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292F4E" id="Volný tvar: obrazec 3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E53021">
      <w:rPr>
        <w:lang w:val="pl-PL"/>
      </w:rPr>
      <w:t xml:space="preserve"> </w:t>
    </w:r>
    <w:r w:rsidRPr="002808AC">
      <w:rPr>
        <w:rFonts w:ascii="Calibri" w:hAnsi="Calibri" w:cs="Calibri"/>
        <w:sz w:val="16"/>
        <w:szCs w:val="16"/>
        <w:lang w:val="cs-CZ"/>
      </w:rPr>
      <w:t xml:space="preserve">Příručka pro žadatele, verze </w:t>
    </w:r>
    <w:r w:rsidR="004F4BF9">
      <w:rPr>
        <w:rFonts w:ascii="Calibri" w:hAnsi="Calibri" w:cs="Calibri"/>
        <w:sz w:val="16"/>
        <w:szCs w:val="16"/>
        <w:lang w:val="cs-CZ"/>
      </w:rPr>
      <w:t>2</w:t>
    </w:r>
    <w:r w:rsidRPr="002808AC">
      <w:rPr>
        <w:rFonts w:ascii="Calibri" w:hAnsi="Calibri" w:cs="Calibri"/>
        <w:sz w:val="16"/>
        <w:szCs w:val="16"/>
        <w:lang w:val="cs-CZ"/>
      </w:rPr>
      <w:t xml:space="preserve"> </w:t>
    </w:r>
    <w:r w:rsidRPr="00E53021">
      <w:rPr>
        <w:rFonts w:ascii="Calibri" w:hAnsi="Calibri" w:cs="Calibri"/>
        <w:sz w:val="16"/>
        <w:szCs w:val="16"/>
        <w:lang w:val="pl-PL"/>
      </w:rPr>
      <w:t xml:space="preserve">/ Podręcznik dla wnioskodawcy, wersja </w:t>
    </w:r>
    <w:r w:rsidR="004F4BF9">
      <w:rPr>
        <w:rFonts w:ascii="Calibri" w:hAnsi="Calibri" w:cs="Calibri"/>
        <w:sz w:val="16"/>
        <w:szCs w:val="16"/>
        <w:lang w:val="pl-PL"/>
      </w:rPr>
      <w:t>2</w:t>
    </w:r>
  </w:p>
  <w:p w14:paraId="1E547986" w14:textId="24EAF148" w:rsidR="00E53021" w:rsidRPr="002808AC" w:rsidRDefault="00E53021" w:rsidP="00E53021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B.2.5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E53021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B.2.5</w:t>
    </w:r>
  </w:p>
  <w:p w14:paraId="325A9063" w14:textId="1878F96F" w:rsidR="00060470" w:rsidRPr="00E53021" w:rsidRDefault="00060470" w:rsidP="00E53021">
    <w:pPr>
      <w:pStyle w:val="Zhlav"/>
      <w:rPr>
        <w:lang w:val="pl-PL"/>
      </w:rPr>
    </w:pPr>
  </w:p>
  <w:bookmarkEnd w:id="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CDCAA" w14:textId="77777777" w:rsidR="008F2876" w:rsidRDefault="008F28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538"/>
    <w:multiLevelType w:val="hybridMultilevel"/>
    <w:tmpl w:val="3446D40E"/>
    <w:lvl w:ilvl="0" w:tplc="04150015">
      <w:start w:val="1"/>
      <w:numFmt w:val="upperLetter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4A95021"/>
    <w:multiLevelType w:val="hybridMultilevel"/>
    <w:tmpl w:val="5F025F0C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754"/>
    <w:multiLevelType w:val="hybridMultilevel"/>
    <w:tmpl w:val="31C821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2D12"/>
    <w:multiLevelType w:val="hybridMultilevel"/>
    <w:tmpl w:val="0F50DB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355"/>
    <w:multiLevelType w:val="hybridMultilevel"/>
    <w:tmpl w:val="AD2E7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85"/>
    <w:rsid w:val="00050D96"/>
    <w:rsid w:val="00060470"/>
    <w:rsid w:val="00323ECD"/>
    <w:rsid w:val="003A1E33"/>
    <w:rsid w:val="003D242E"/>
    <w:rsid w:val="0040681E"/>
    <w:rsid w:val="00436B32"/>
    <w:rsid w:val="00470E94"/>
    <w:rsid w:val="004F4BF9"/>
    <w:rsid w:val="00584181"/>
    <w:rsid w:val="005B51B3"/>
    <w:rsid w:val="00604845"/>
    <w:rsid w:val="00675579"/>
    <w:rsid w:val="0069121D"/>
    <w:rsid w:val="006D0A12"/>
    <w:rsid w:val="007169B8"/>
    <w:rsid w:val="00771E78"/>
    <w:rsid w:val="007F54F4"/>
    <w:rsid w:val="0081023E"/>
    <w:rsid w:val="0083233A"/>
    <w:rsid w:val="0084369A"/>
    <w:rsid w:val="008F198F"/>
    <w:rsid w:val="008F2876"/>
    <w:rsid w:val="008F79CA"/>
    <w:rsid w:val="009049BD"/>
    <w:rsid w:val="009C38F4"/>
    <w:rsid w:val="009C6322"/>
    <w:rsid w:val="009E482C"/>
    <w:rsid w:val="00A52AC8"/>
    <w:rsid w:val="00AC580C"/>
    <w:rsid w:val="00AE3285"/>
    <w:rsid w:val="00B10E81"/>
    <w:rsid w:val="00B1433F"/>
    <w:rsid w:val="00B42DE3"/>
    <w:rsid w:val="00C708E0"/>
    <w:rsid w:val="00CB5E82"/>
    <w:rsid w:val="00CD136A"/>
    <w:rsid w:val="00CD5AEB"/>
    <w:rsid w:val="00CE394D"/>
    <w:rsid w:val="00D0465A"/>
    <w:rsid w:val="00D24026"/>
    <w:rsid w:val="00D97D52"/>
    <w:rsid w:val="00E53021"/>
    <w:rsid w:val="00E624AA"/>
    <w:rsid w:val="00EE4DF5"/>
    <w:rsid w:val="00F33A61"/>
    <w:rsid w:val="00F646B7"/>
    <w:rsid w:val="00F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EB96"/>
  <w15:chartTrackingRefBased/>
  <w15:docId w15:val="{1012F492-8280-450B-8E8E-55113CD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32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3285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AE3285"/>
    <w:rPr>
      <w:vertAlign w:val="superscript"/>
    </w:rPr>
  </w:style>
  <w:style w:type="paragraph" w:styleId="Bezmezer">
    <w:name w:val="No Spacing"/>
    <w:basedOn w:val="Normln"/>
    <w:uiPriority w:val="1"/>
    <w:qFormat/>
    <w:rsid w:val="00470E94"/>
    <w:pPr>
      <w:spacing w:after="0" w:line="240" w:lineRule="auto"/>
    </w:pPr>
    <w:rPr>
      <w:rFonts w:ascii="Calibri" w:hAnsi="Calibri" w:cs="Calibri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143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43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433F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3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33F"/>
    <w:rPr>
      <w:b/>
      <w:bCs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3D242E"/>
    <w:pPr>
      <w:spacing w:after="0" w:line="240" w:lineRule="auto"/>
    </w:pPr>
    <w:rPr>
      <w:lang w:val="en-GB"/>
    </w:rPr>
  </w:style>
  <w:style w:type="paragraph" w:styleId="Odstavecseseznamem">
    <w:name w:val="List Paragraph"/>
    <w:basedOn w:val="Normln"/>
    <w:uiPriority w:val="34"/>
    <w:qFormat/>
    <w:rsid w:val="0060484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6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470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6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47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0BB3-99E3-48EC-8AC4-5B181B1D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Centrum pro Regionalni rozvoj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Molak Maciej</dc:creator>
  <cp:keywords/>
  <dc:description/>
  <cp:lastModifiedBy>Petra Stejskalová</cp:lastModifiedBy>
  <cp:revision>2</cp:revision>
  <dcterms:created xsi:type="dcterms:W3CDTF">2023-09-21T12:26:00Z</dcterms:created>
  <dcterms:modified xsi:type="dcterms:W3CDTF">2023-09-21T12:26:00Z</dcterms:modified>
</cp:coreProperties>
</file>